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9AD" w:rsidRDefault="00DA59AD" w:rsidP="00DA59AD">
      <w:pPr>
        <w:rPr>
          <w:rFonts w:ascii="Times New Roman" w:hAnsi="Times New Roman"/>
          <w:b/>
          <w:sz w:val="24"/>
          <w:szCs w:val="24"/>
        </w:rPr>
      </w:pPr>
    </w:p>
    <w:p w:rsidR="00DA59AD" w:rsidRDefault="00DA59AD" w:rsidP="00DA59A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B5DD3E3" wp14:editId="19967ABE">
            <wp:extent cx="1416050" cy="1327150"/>
            <wp:effectExtent l="0" t="0" r="0" b="6350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9AD" w:rsidRDefault="00DA59AD" w:rsidP="00DA59A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AMREF INTERNATIONAL UNIVERSITY</w:t>
      </w:r>
    </w:p>
    <w:p w:rsidR="00DA59AD" w:rsidRDefault="00DA59AD" w:rsidP="00DA59A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SCHOOL OF PUBLIC HEALTH</w:t>
      </w:r>
    </w:p>
    <w:p w:rsidR="00DA59AD" w:rsidRDefault="00DA59AD" w:rsidP="00DA59A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DEPARTMENT OF COMMUNITY HEALTH </w:t>
      </w:r>
    </w:p>
    <w:p w:rsidR="00DA59AD" w:rsidRDefault="00DA59AD" w:rsidP="00DA59A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BACHELOR OF SCIENCE IN COMMUNITY HEALTH</w:t>
      </w:r>
    </w:p>
    <w:p w:rsidR="00DA59AD" w:rsidRDefault="00DA59AD" w:rsidP="00DA59AD">
      <w:pPr>
        <w:spacing w:line="240" w:lineRule="auto"/>
        <w:ind w:left="698" w:hanging="338"/>
        <w:contextualSpacing/>
        <w:jc w:val="center"/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SPECIAL/SUPPLEMENTARY EXAM, MARCH 11</w:t>
      </w:r>
      <w:r w:rsidRPr="00AF1F93">
        <w:rPr>
          <w:rFonts w:ascii="Times New Roman" w:hAnsi="Times New Roman"/>
          <w:b/>
          <w:sz w:val="24"/>
          <w:szCs w:val="24"/>
          <w:vertAlign w:val="superscript"/>
          <w:lang w:eastAsia="en-GB"/>
        </w:rPr>
        <w:t>TH</w:t>
      </w:r>
      <w:r>
        <w:rPr>
          <w:rFonts w:ascii="Times New Roman" w:hAnsi="Times New Roman"/>
          <w:b/>
          <w:sz w:val="24"/>
          <w:szCs w:val="24"/>
          <w:lang w:eastAsia="en-GB"/>
        </w:rPr>
        <w:t>-15</w:t>
      </w:r>
      <w:r w:rsidRPr="00AF1F93">
        <w:rPr>
          <w:rFonts w:ascii="Times New Roman" w:hAnsi="Times New Roman"/>
          <w:b/>
          <w:sz w:val="24"/>
          <w:szCs w:val="24"/>
          <w:vertAlign w:val="superscript"/>
          <w:lang w:eastAsia="en-GB"/>
        </w:rPr>
        <w:t>TH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 MARCH 2024</w:t>
      </w:r>
    </w:p>
    <w:p w:rsidR="00DA59AD" w:rsidRPr="00F77476" w:rsidRDefault="00DA59AD" w:rsidP="00DA59A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A59AD" w:rsidRPr="00DA59AD" w:rsidRDefault="00DA59AD" w:rsidP="00DA59A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5F3C52">
        <w:rPr>
          <w:rFonts w:ascii="Times New Roman" w:hAnsi="Times New Roman"/>
          <w:b/>
          <w:sz w:val="24"/>
          <w:szCs w:val="24"/>
        </w:rPr>
        <w:t xml:space="preserve">CHP </w:t>
      </w:r>
      <w:r>
        <w:rPr>
          <w:rFonts w:ascii="Times New Roman" w:hAnsi="Times New Roman"/>
          <w:b/>
          <w:sz w:val="24"/>
          <w:szCs w:val="24"/>
        </w:rPr>
        <w:t>232</w:t>
      </w:r>
      <w:r w:rsidRPr="005F3C52">
        <w:rPr>
          <w:rFonts w:ascii="Times New Roman" w:hAnsi="Times New Roman"/>
          <w:b/>
          <w:sz w:val="24"/>
          <w:szCs w:val="24"/>
        </w:rPr>
        <w:t xml:space="preserve">: </w:t>
      </w:r>
      <w:r w:rsidRPr="00DA59AD">
        <w:rPr>
          <w:rFonts w:ascii="Times New Roman" w:hAnsi="Times New Roman"/>
          <w:b/>
          <w:sz w:val="24"/>
          <w:szCs w:val="24"/>
        </w:rPr>
        <w:t>APPLIED COMMUNITY HEALTH STRATEGY</w:t>
      </w:r>
    </w:p>
    <w:p w:rsidR="00DA59AD" w:rsidRPr="00647BDC" w:rsidRDefault="00DA59AD" w:rsidP="00DA59A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 xml:space="preserve">Date: 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="00647BDC" w:rsidRPr="00647BDC">
        <w:rPr>
          <w:rFonts w:ascii="Times New Roman" w:hAnsi="Times New Roman"/>
          <w:b/>
          <w:sz w:val="24"/>
          <w:szCs w:val="24"/>
        </w:rPr>
        <w:t>Wednesday 13</w:t>
      </w:r>
      <w:r w:rsidR="00647BDC" w:rsidRPr="00647BDC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647BDC" w:rsidRPr="00647BDC">
        <w:rPr>
          <w:rFonts w:ascii="Times New Roman" w:hAnsi="Times New Roman"/>
          <w:b/>
          <w:sz w:val="24"/>
          <w:szCs w:val="24"/>
        </w:rPr>
        <w:t xml:space="preserve"> March 2024</w:t>
      </w:r>
      <w:bookmarkStart w:id="0" w:name="_GoBack"/>
      <w:bookmarkEnd w:id="0"/>
    </w:p>
    <w:p w:rsidR="00DA59AD" w:rsidRPr="00850218" w:rsidRDefault="00DA59AD" w:rsidP="00DA59A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 xml:space="preserve">Time: 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>2 hours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>Start: 4.30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 xml:space="preserve">Stop: 6.30 am </w:t>
      </w:r>
    </w:p>
    <w:p w:rsidR="00DA59AD" w:rsidRDefault="00DA59AD" w:rsidP="00DA59AD">
      <w:pPr>
        <w:spacing w:line="240" w:lineRule="auto"/>
        <w:rPr>
          <w:rFonts w:ascii="Times New Roman" w:hAnsi="Times New Roman"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>INSTRUCTIONS</w:t>
      </w:r>
    </w:p>
    <w:p w:rsidR="00DA59AD" w:rsidRDefault="00DA59AD" w:rsidP="00DA59AD">
      <w:pPr>
        <w:numPr>
          <w:ilvl w:val="0"/>
          <w:numId w:val="7"/>
        </w:numPr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 is marked out of 70 marks </w:t>
      </w:r>
    </w:p>
    <w:p w:rsidR="00DA59AD" w:rsidRDefault="00DA59AD" w:rsidP="00DA59AD">
      <w:pPr>
        <w:numPr>
          <w:ilvl w:val="0"/>
          <w:numId w:val="7"/>
        </w:numPr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Examination comprises TWO Sections </w:t>
      </w:r>
    </w:p>
    <w:p w:rsidR="00DA59AD" w:rsidRDefault="00DA59AD" w:rsidP="00DA59AD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A</w:t>
      </w:r>
      <w:r>
        <w:rPr>
          <w:rFonts w:ascii="Times New Roman" w:hAnsi="Times New Roman"/>
          <w:sz w:val="24"/>
          <w:szCs w:val="24"/>
          <w:lang w:eastAsia="en-GB"/>
        </w:rPr>
        <w:t>: Compulsory Question (30 Marks)</w:t>
      </w:r>
    </w:p>
    <w:p w:rsidR="00DA59AD" w:rsidRDefault="00DA59AD" w:rsidP="00DA59AD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B</w:t>
      </w:r>
      <w:r>
        <w:rPr>
          <w:rFonts w:ascii="Times New Roman" w:hAnsi="Times New Roman"/>
          <w:sz w:val="24"/>
          <w:szCs w:val="24"/>
          <w:lang w:eastAsia="en-GB"/>
        </w:rPr>
        <w:t xml:space="preserve">: Long Answer Questions (40 Marks) </w:t>
      </w:r>
    </w:p>
    <w:p w:rsidR="00DA59AD" w:rsidRDefault="00DA59AD" w:rsidP="00DA59AD">
      <w:pPr>
        <w:numPr>
          <w:ilvl w:val="0"/>
          <w:numId w:val="7"/>
        </w:numPr>
        <w:spacing w:after="0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All questions in Section A are compulsory and Answer any TWO questions in Section B</w:t>
      </w:r>
    </w:p>
    <w:p w:rsidR="00DA59AD" w:rsidRDefault="00DA59AD" w:rsidP="00DA59AD">
      <w:pPr>
        <w:numPr>
          <w:ilvl w:val="0"/>
          <w:numId w:val="7"/>
        </w:numPr>
        <w:spacing w:after="0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online exam shall take 2 Hours  </w:t>
      </w:r>
    </w:p>
    <w:p w:rsidR="00DA59AD" w:rsidRDefault="00DA59AD" w:rsidP="00DA59AD">
      <w:pPr>
        <w:numPr>
          <w:ilvl w:val="0"/>
          <w:numId w:val="7"/>
        </w:numPr>
        <w:spacing w:after="0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Late submission of the answers will not be accepted </w:t>
      </w:r>
    </w:p>
    <w:p w:rsidR="00DA59AD" w:rsidRDefault="00DA59AD" w:rsidP="00DA59AD">
      <w:pPr>
        <w:numPr>
          <w:ilvl w:val="0"/>
          <w:numId w:val="7"/>
        </w:numPr>
        <w:spacing w:after="0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Ensure your web-camera is on at all times during the examination period </w:t>
      </w:r>
    </w:p>
    <w:p w:rsidR="00DA59AD" w:rsidRDefault="00DA59AD" w:rsidP="00DA59AD">
      <w:pPr>
        <w:numPr>
          <w:ilvl w:val="0"/>
          <w:numId w:val="7"/>
        </w:numPr>
        <w:spacing w:after="0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No movement is allowed during the examination </w:t>
      </w:r>
    </w:p>
    <w:p w:rsidR="00DA59AD" w:rsidRDefault="00DA59AD" w:rsidP="00DA59AD">
      <w:pPr>
        <w:numPr>
          <w:ilvl w:val="0"/>
          <w:numId w:val="7"/>
        </w:numPr>
        <w:spacing w:after="0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Idling of your machine for 5 min or more will lead to lock out from the exam </w:t>
      </w:r>
    </w:p>
    <w:p w:rsidR="00DA59AD" w:rsidRDefault="00DA59AD" w:rsidP="00DA59AD">
      <w:pPr>
        <w:numPr>
          <w:ilvl w:val="0"/>
          <w:numId w:val="7"/>
        </w:numPr>
        <w:spacing w:after="0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The Learning Management System (LMS) has inbuilt integrity checks to detect cheating</w:t>
      </w:r>
    </w:p>
    <w:p w:rsidR="00DA59AD" w:rsidRDefault="00DA59AD" w:rsidP="00DA59AD">
      <w:pPr>
        <w:numPr>
          <w:ilvl w:val="0"/>
          <w:numId w:val="7"/>
        </w:numPr>
        <w:spacing w:after="0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Any aspect of cheating detected during and or after the exam administration will lead to nullification of your exam </w:t>
      </w:r>
    </w:p>
    <w:p w:rsidR="00DA59AD" w:rsidRDefault="00DA59AD" w:rsidP="00DA59AD">
      <w:pPr>
        <w:numPr>
          <w:ilvl w:val="0"/>
          <w:numId w:val="7"/>
        </w:numPr>
        <w:spacing w:after="0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In case you have any questions call the invigilator on Head of Department on Tel +254720573449 or Ag Head of Department +254723742370</w:t>
      </w:r>
    </w:p>
    <w:p w:rsidR="00DA59AD" w:rsidRPr="00DA59AD" w:rsidRDefault="00DA59AD" w:rsidP="00DA59AD">
      <w:pPr>
        <w:numPr>
          <w:ilvl w:val="0"/>
          <w:numId w:val="7"/>
        </w:numPr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For adverse incidences please write an email to: </w:t>
      </w:r>
      <w:hyperlink r:id="rId8" w:history="1">
        <w:r>
          <w:rPr>
            <w:rStyle w:val="Hyperlink"/>
            <w:rFonts w:ascii="Times New Roman" w:hAnsi="Times New Roman"/>
            <w:sz w:val="24"/>
            <w:szCs w:val="24"/>
            <w:lang w:eastAsia="en-GB"/>
          </w:rPr>
          <w:t>amiu.examinations@amref.ac.ke</w:t>
        </w:r>
      </w:hyperlink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Pr="00850218">
        <w:rPr>
          <w:rFonts w:ascii="Times New Roman" w:hAnsi="Times New Roman"/>
          <w:b/>
          <w:sz w:val="24"/>
          <w:szCs w:val="24"/>
        </w:rPr>
        <w:t xml:space="preserve"> </w:t>
      </w:r>
    </w:p>
    <w:p w:rsidR="00DA59AD" w:rsidRPr="00E62D2D" w:rsidRDefault="00DA59AD" w:rsidP="003C0500">
      <w:pPr>
        <w:spacing w:after="0" w:line="360" w:lineRule="auto"/>
        <w:ind w:left="698" w:hanging="338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en-GB"/>
        </w:rPr>
      </w:pPr>
    </w:p>
    <w:p w:rsidR="003C0500" w:rsidRPr="00474E05" w:rsidRDefault="003C0500" w:rsidP="003C0500">
      <w:pPr>
        <w:spacing w:line="24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</w:rPr>
        <w:t xml:space="preserve">SECTION A: </w:t>
      </w:r>
      <w:r w:rsidR="006C77D2" w:rsidRPr="006C77D2">
        <w:rPr>
          <w:rFonts w:ascii="Times New Roman" w:eastAsia="Times New Roman" w:hAnsi="Times New Roman"/>
          <w:b/>
          <w:sz w:val="24"/>
          <w:szCs w:val="24"/>
          <w:lang w:eastAsia="en-GB"/>
        </w:rPr>
        <w:t>COMPULSORY QUESTION (30 MARKS)</w:t>
      </w:r>
    </w:p>
    <w:p w:rsidR="003C0500" w:rsidRDefault="003C0500" w:rsidP="00381AA3">
      <w:pPr>
        <w:spacing w:after="0" w:line="360" w:lineRule="auto"/>
      </w:pPr>
    </w:p>
    <w:p w:rsidR="00381AA3" w:rsidRPr="00381AA3" w:rsidRDefault="00381AA3" w:rsidP="00381AA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81AA3">
        <w:rPr>
          <w:rFonts w:ascii="Times New Roman" w:hAnsi="Times New Roman"/>
          <w:sz w:val="24"/>
          <w:szCs w:val="24"/>
        </w:rPr>
        <w:t xml:space="preserve">Outline </w:t>
      </w:r>
      <w:r w:rsidRPr="00381AA3">
        <w:rPr>
          <w:rFonts w:ascii="Times New Roman" w:hAnsi="Times New Roman"/>
          <w:bCs/>
          <w:sz w:val="24"/>
          <w:szCs w:val="24"/>
        </w:rPr>
        <w:t>f</w:t>
      </w:r>
      <w:r w:rsidR="00986168">
        <w:rPr>
          <w:rFonts w:ascii="Times New Roman" w:hAnsi="Times New Roman"/>
          <w:bCs/>
          <w:sz w:val="24"/>
          <w:szCs w:val="24"/>
        </w:rPr>
        <w:t>ive</w:t>
      </w:r>
      <w:r w:rsidRPr="00381AA3">
        <w:rPr>
          <w:rFonts w:ascii="Times New Roman" w:hAnsi="Times New Roman"/>
          <w:sz w:val="24"/>
          <w:szCs w:val="24"/>
        </w:rPr>
        <w:t xml:space="preserve"> reasons why community members fail to participate in community health programs</w:t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  <w:t>(</w:t>
      </w:r>
      <w:r w:rsidR="00986168">
        <w:rPr>
          <w:rFonts w:ascii="Times New Roman" w:hAnsi="Times New Roman"/>
          <w:sz w:val="24"/>
          <w:szCs w:val="24"/>
        </w:rPr>
        <w:t xml:space="preserve">5 </w:t>
      </w:r>
      <w:r w:rsidRPr="00381AA3">
        <w:rPr>
          <w:rFonts w:ascii="Times New Roman" w:hAnsi="Times New Roman"/>
          <w:sz w:val="24"/>
          <w:szCs w:val="24"/>
        </w:rPr>
        <w:t>marks)</w:t>
      </w:r>
    </w:p>
    <w:p w:rsidR="00381AA3" w:rsidRPr="00381AA3" w:rsidRDefault="00381AA3" w:rsidP="00381AA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81AA3">
        <w:rPr>
          <w:rFonts w:ascii="Times New Roman" w:hAnsi="Times New Roman"/>
          <w:sz w:val="24"/>
          <w:szCs w:val="24"/>
        </w:rPr>
        <w:t xml:space="preserve">State </w:t>
      </w:r>
      <w:r w:rsidRPr="00381AA3">
        <w:rPr>
          <w:rFonts w:ascii="Times New Roman" w:hAnsi="Times New Roman"/>
          <w:bCs/>
          <w:sz w:val="24"/>
          <w:szCs w:val="24"/>
        </w:rPr>
        <w:t>four</w:t>
      </w:r>
      <w:r w:rsidRPr="00381AA3">
        <w:rPr>
          <w:rFonts w:ascii="Times New Roman" w:hAnsi="Times New Roman"/>
          <w:sz w:val="24"/>
          <w:szCs w:val="24"/>
        </w:rPr>
        <w:t xml:space="preserve"> relationships between health and economic development   </w:t>
      </w:r>
      <w:r w:rsidRPr="00381AA3">
        <w:rPr>
          <w:rFonts w:ascii="Times New Roman" w:hAnsi="Times New Roman"/>
          <w:sz w:val="24"/>
          <w:szCs w:val="24"/>
        </w:rPr>
        <w:tab/>
        <w:t xml:space="preserve"> (4</w:t>
      </w:r>
      <w:r w:rsidR="00986168">
        <w:rPr>
          <w:rFonts w:ascii="Times New Roman" w:hAnsi="Times New Roman"/>
          <w:sz w:val="24"/>
          <w:szCs w:val="24"/>
        </w:rPr>
        <w:t xml:space="preserve"> mar</w:t>
      </w:r>
      <w:r w:rsidRPr="00381AA3">
        <w:rPr>
          <w:rFonts w:ascii="Times New Roman" w:hAnsi="Times New Roman"/>
          <w:sz w:val="24"/>
          <w:szCs w:val="24"/>
        </w:rPr>
        <w:t>ks)</w:t>
      </w:r>
    </w:p>
    <w:p w:rsidR="00381AA3" w:rsidRPr="00381AA3" w:rsidRDefault="00381AA3" w:rsidP="00381AA3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81AA3">
        <w:rPr>
          <w:rFonts w:ascii="Times New Roman" w:hAnsi="Times New Roman"/>
          <w:bCs/>
          <w:sz w:val="24"/>
          <w:szCs w:val="24"/>
        </w:rPr>
        <w:t>Identify five</w:t>
      </w:r>
      <w:r w:rsidRPr="00381AA3">
        <w:rPr>
          <w:rFonts w:ascii="Times New Roman" w:hAnsi="Times New Roman"/>
          <w:sz w:val="24"/>
          <w:szCs w:val="24"/>
        </w:rPr>
        <w:t xml:space="preserve"> community governing structures in health service delivery</w:t>
      </w:r>
      <w:r w:rsidRPr="00381AA3">
        <w:rPr>
          <w:rFonts w:ascii="Times New Roman" w:hAnsi="Times New Roman"/>
          <w:sz w:val="24"/>
          <w:szCs w:val="24"/>
        </w:rPr>
        <w:tab/>
        <w:t xml:space="preserve">(5 </w:t>
      </w:r>
      <w:r w:rsidR="00986168">
        <w:rPr>
          <w:rFonts w:ascii="Times New Roman" w:hAnsi="Times New Roman"/>
          <w:sz w:val="24"/>
          <w:szCs w:val="24"/>
        </w:rPr>
        <w:t>m</w:t>
      </w:r>
      <w:r w:rsidRPr="00381AA3">
        <w:rPr>
          <w:rFonts w:ascii="Times New Roman" w:hAnsi="Times New Roman"/>
          <w:sz w:val="24"/>
          <w:szCs w:val="24"/>
        </w:rPr>
        <w:t>arks)</w:t>
      </w:r>
    </w:p>
    <w:p w:rsidR="00381AA3" w:rsidRPr="00381AA3" w:rsidRDefault="00381AA3" w:rsidP="00381AA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81AA3">
        <w:rPr>
          <w:rFonts w:ascii="Times New Roman" w:hAnsi="Times New Roman"/>
          <w:sz w:val="24"/>
          <w:szCs w:val="24"/>
        </w:rPr>
        <w:t xml:space="preserve">List </w:t>
      </w:r>
      <w:r w:rsidRPr="00381AA3">
        <w:rPr>
          <w:rFonts w:ascii="Times New Roman" w:hAnsi="Times New Roman"/>
          <w:bCs/>
          <w:sz w:val="24"/>
          <w:szCs w:val="24"/>
        </w:rPr>
        <w:t>four</w:t>
      </w:r>
      <w:r w:rsidRPr="00381AA3">
        <w:rPr>
          <w:rFonts w:ascii="Times New Roman" w:hAnsi="Times New Roman"/>
          <w:sz w:val="24"/>
          <w:szCs w:val="24"/>
        </w:rPr>
        <w:t xml:space="preserve"> importance of community participation in health projects</w:t>
      </w:r>
      <w:r w:rsidRPr="00381AA3">
        <w:rPr>
          <w:rFonts w:ascii="Times New Roman" w:hAnsi="Times New Roman"/>
          <w:sz w:val="24"/>
          <w:szCs w:val="24"/>
        </w:rPr>
        <w:tab/>
        <w:t xml:space="preserve">         </w:t>
      </w:r>
      <w:proofErr w:type="gramStart"/>
      <w:r w:rsidRPr="00381AA3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381AA3">
        <w:rPr>
          <w:rFonts w:ascii="Times New Roman" w:hAnsi="Times New Roman"/>
          <w:sz w:val="24"/>
          <w:szCs w:val="24"/>
        </w:rPr>
        <w:t>4 marks)</w:t>
      </w:r>
    </w:p>
    <w:p w:rsidR="00381AA3" w:rsidRPr="00381AA3" w:rsidRDefault="00381AA3" w:rsidP="00381AA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81AA3">
        <w:rPr>
          <w:rFonts w:ascii="Times New Roman" w:hAnsi="Times New Roman"/>
          <w:sz w:val="24"/>
          <w:szCs w:val="24"/>
        </w:rPr>
        <w:t xml:space="preserve">Highlight </w:t>
      </w:r>
      <w:r w:rsidRPr="00381AA3">
        <w:rPr>
          <w:rFonts w:ascii="Times New Roman" w:hAnsi="Times New Roman"/>
          <w:bCs/>
          <w:sz w:val="24"/>
          <w:szCs w:val="24"/>
        </w:rPr>
        <w:t xml:space="preserve">four </w:t>
      </w:r>
      <w:r w:rsidRPr="00381AA3">
        <w:rPr>
          <w:rFonts w:ascii="Times New Roman" w:hAnsi="Times New Roman"/>
          <w:sz w:val="24"/>
          <w:szCs w:val="24"/>
        </w:rPr>
        <w:t>characteristics of adult learners</w:t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  <w:t>(4 marks)</w:t>
      </w:r>
    </w:p>
    <w:p w:rsidR="00381AA3" w:rsidRPr="00381AA3" w:rsidRDefault="00381AA3" w:rsidP="00381AA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81AA3">
        <w:rPr>
          <w:rFonts w:ascii="Times New Roman" w:hAnsi="Times New Roman"/>
          <w:sz w:val="24"/>
          <w:szCs w:val="24"/>
        </w:rPr>
        <w:t xml:space="preserve">State </w:t>
      </w:r>
      <w:r w:rsidR="00986168">
        <w:rPr>
          <w:rFonts w:ascii="Times New Roman" w:hAnsi="Times New Roman"/>
          <w:bCs/>
          <w:sz w:val="24"/>
          <w:szCs w:val="24"/>
        </w:rPr>
        <w:t>three</w:t>
      </w:r>
      <w:r w:rsidRPr="00381AA3">
        <w:rPr>
          <w:rFonts w:ascii="Times New Roman" w:hAnsi="Times New Roman"/>
          <w:sz w:val="24"/>
          <w:szCs w:val="24"/>
        </w:rPr>
        <w:t xml:space="preserve"> factors to consider when choosing training materials to conduct health education</w:t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  <w:t>(</w:t>
      </w:r>
      <w:r w:rsidR="00986168">
        <w:rPr>
          <w:rFonts w:ascii="Times New Roman" w:hAnsi="Times New Roman"/>
          <w:sz w:val="24"/>
          <w:szCs w:val="24"/>
        </w:rPr>
        <w:t>3</w:t>
      </w:r>
      <w:r w:rsidRPr="00381AA3">
        <w:rPr>
          <w:rFonts w:ascii="Times New Roman" w:hAnsi="Times New Roman"/>
          <w:sz w:val="24"/>
          <w:szCs w:val="24"/>
        </w:rPr>
        <w:t xml:space="preserve"> marks)</w:t>
      </w:r>
    </w:p>
    <w:p w:rsidR="00B24065" w:rsidRPr="00381AA3" w:rsidRDefault="00381AA3" w:rsidP="006C77D2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81AA3">
        <w:rPr>
          <w:rFonts w:ascii="Times New Roman" w:hAnsi="Times New Roman"/>
          <w:sz w:val="24"/>
          <w:szCs w:val="24"/>
        </w:rPr>
        <w:t xml:space="preserve">Outline </w:t>
      </w:r>
      <w:r w:rsidR="002020B2">
        <w:rPr>
          <w:rFonts w:ascii="Times New Roman" w:hAnsi="Times New Roman"/>
          <w:bCs/>
          <w:sz w:val="24"/>
          <w:szCs w:val="24"/>
        </w:rPr>
        <w:t>five</w:t>
      </w:r>
      <w:r w:rsidRPr="00381AA3">
        <w:rPr>
          <w:rFonts w:ascii="Times New Roman" w:hAnsi="Times New Roman"/>
          <w:sz w:val="24"/>
          <w:szCs w:val="24"/>
        </w:rPr>
        <w:t xml:space="preserve"> principles of partnership in community health strategy</w:t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  <w:t>(</w:t>
      </w:r>
      <w:r w:rsidR="002020B2">
        <w:rPr>
          <w:rFonts w:ascii="Times New Roman" w:hAnsi="Times New Roman"/>
          <w:sz w:val="24"/>
          <w:szCs w:val="24"/>
        </w:rPr>
        <w:t>5</w:t>
      </w:r>
      <w:r w:rsidRPr="00381AA3">
        <w:rPr>
          <w:rFonts w:ascii="Times New Roman" w:hAnsi="Times New Roman"/>
          <w:sz w:val="24"/>
          <w:szCs w:val="24"/>
        </w:rPr>
        <w:t xml:space="preserve"> Marks)</w:t>
      </w:r>
    </w:p>
    <w:p w:rsidR="00B24065" w:rsidRDefault="00B24065" w:rsidP="006C77D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E6B17">
        <w:rPr>
          <w:rFonts w:ascii="Times New Roman" w:hAnsi="Times New Roman"/>
          <w:b/>
          <w:sz w:val="24"/>
          <w:szCs w:val="24"/>
        </w:rPr>
        <w:t>SECTION B: A</w:t>
      </w:r>
      <w:r>
        <w:rPr>
          <w:rFonts w:ascii="Times New Roman" w:hAnsi="Times New Roman"/>
          <w:b/>
          <w:sz w:val="24"/>
          <w:szCs w:val="24"/>
        </w:rPr>
        <w:t xml:space="preserve">TTEMPT </w:t>
      </w:r>
      <w:r w:rsidRPr="009E6B17">
        <w:rPr>
          <w:rFonts w:ascii="Times New Roman" w:hAnsi="Times New Roman"/>
          <w:b/>
          <w:sz w:val="24"/>
          <w:szCs w:val="24"/>
        </w:rPr>
        <w:t>ANY TWO QUESTIONS (</w:t>
      </w:r>
      <w:r>
        <w:rPr>
          <w:rFonts w:ascii="Times New Roman" w:hAnsi="Times New Roman"/>
          <w:b/>
          <w:sz w:val="24"/>
          <w:szCs w:val="24"/>
        </w:rPr>
        <w:t>40</w:t>
      </w:r>
      <w:r w:rsidRPr="009E6B17">
        <w:rPr>
          <w:rFonts w:ascii="Times New Roman" w:hAnsi="Times New Roman"/>
          <w:b/>
          <w:sz w:val="24"/>
          <w:szCs w:val="24"/>
        </w:rPr>
        <w:t>MKS)</w:t>
      </w:r>
    </w:p>
    <w:p w:rsidR="00381AA3" w:rsidRDefault="00381AA3" w:rsidP="006C77D2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81AA3">
        <w:rPr>
          <w:rFonts w:ascii="Times New Roman" w:hAnsi="Times New Roman"/>
          <w:sz w:val="24"/>
          <w:szCs w:val="24"/>
        </w:rPr>
        <w:t>Community health projects require a systematic approach for its success. Describe steps to be followed when initiating a community strategy</w:t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  <w:t xml:space="preserve">           </w:t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  <w:t>(20 marks)</w:t>
      </w:r>
    </w:p>
    <w:p w:rsidR="00381AA3" w:rsidRDefault="00381AA3" w:rsidP="006C77D2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81AA3">
        <w:rPr>
          <w:rFonts w:ascii="Times New Roman" w:hAnsi="Times New Roman"/>
          <w:sz w:val="24"/>
          <w:szCs w:val="24"/>
        </w:rPr>
        <w:t xml:space="preserve">You have been tasked to carry out community diagnosis on by your supervisor. </w:t>
      </w:r>
      <w:r w:rsidR="001E53BD">
        <w:rPr>
          <w:rFonts w:ascii="Times New Roman" w:hAnsi="Times New Roman"/>
          <w:sz w:val="24"/>
          <w:szCs w:val="24"/>
        </w:rPr>
        <w:t>Explain</w:t>
      </w:r>
      <w:r w:rsidRPr="00381AA3">
        <w:rPr>
          <w:rFonts w:ascii="Times New Roman" w:hAnsi="Times New Roman"/>
          <w:sz w:val="24"/>
          <w:szCs w:val="24"/>
        </w:rPr>
        <w:t xml:space="preserve"> participatory methods you will employ in executing this noble task. </w:t>
      </w:r>
      <w:r w:rsidRPr="00381AA3">
        <w:rPr>
          <w:rFonts w:ascii="Times New Roman" w:hAnsi="Times New Roman"/>
          <w:sz w:val="24"/>
          <w:szCs w:val="24"/>
        </w:rPr>
        <w:tab/>
        <w:t>(20 marks)</w:t>
      </w:r>
    </w:p>
    <w:p w:rsidR="00381AA3" w:rsidRPr="00381AA3" w:rsidRDefault="00381AA3" w:rsidP="006C77D2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81AA3">
        <w:rPr>
          <w:rFonts w:ascii="Times New Roman" w:hAnsi="Times New Roman"/>
          <w:sz w:val="24"/>
          <w:szCs w:val="24"/>
        </w:rPr>
        <w:t xml:space="preserve">Households are a major link in health achievement and sustainability. </w:t>
      </w:r>
      <w:r w:rsidR="000C7559">
        <w:rPr>
          <w:rFonts w:ascii="Times New Roman" w:hAnsi="Times New Roman"/>
          <w:sz w:val="24"/>
          <w:szCs w:val="24"/>
        </w:rPr>
        <w:t>Discuss</w:t>
      </w:r>
      <w:r w:rsidRPr="00381AA3">
        <w:rPr>
          <w:rFonts w:ascii="Times New Roman" w:hAnsi="Times New Roman"/>
          <w:sz w:val="24"/>
          <w:szCs w:val="24"/>
        </w:rPr>
        <w:t xml:space="preserve"> five services provided by the household caregivers. </w:t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</w:r>
      <w:r w:rsidRPr="00381AA3">
        <w:rPr>
          <w:rFonts w:ascii="Times New Roman" w:hAnsi="Times New Roman"/>
          <w:sz w:val="24"/>
          <w:szCs w:val="24"/>
        </w:rPr>
        <w:tab/>
        <w:t>(20 marks)</w:t>
      </w:r>
    </w:p>
    <w:sectPr w:rsidR="00381AA3" w:rsidRPr="00381AA3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695" w:rsidRDefault="00E64695" w:rsidP="006C77D2">
      <w:pPr>
        <w:spacing w:after="0" w:line="240" w:lineRule="auto"/>
      </w:pPr>
      <w:r>
        <w:separator/>
      </w:r>
    </w:p>
  </w:endnote>
  <w:endnote w:type="continuationSeparator" w:id="0">
    <w:p w:rsidR="00E64695" w:rsidRDefault="00E64695" w:rsidP="006C7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48768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77D2" w:rsidRDefault="006C77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77D2" w:rsidRDefault="006C77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695" w:rsidRDefault="00E64695" w:rsidP="006C77D2">
      <w:pPr>
        <w:spacing w:after="0" w:line="240" w:lineRule="auto"/>
      </w:pPr>
      <w:r>
        <w:separator/>
      </w:r>
    </w:p>
  </w:footnote>
  <w:footnote w:type="continuationSeparator" w:id="0">
    <w:p w:rsidR="00E64695" w:rsidRDefault="00E64695" w:rsidP="006C77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E48AC"/>
    <w:multiLevelType w:val="hybridMultilevel"/>
    <w:tmpl w:val="FBA22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F50E0"/>
    <w:multiLevelType w:val="hybridMultilevel"/>
    <w:tmpl w:val="AA6A1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102D8"/>
    <w:multiLevelType w:val="hybridMultilevel"/>
    <w:tmpl w:val="84D07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A1D92"/>
    <w:multiLevelType w:val="hybridMultilevel"/>
    <w:tmpl w:val="3A649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B824AD"/>
    <w:multiLevelType w:val="multilevel"/>
    <w:tmpl w:val="77B824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930F6A"/>
    <w:multiLevelType w:val="hybridMultilevel"/>
    <w:tmpl w:val="68C01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00"/>
    <w:rsid w:val="00084E31"/>
    <w:rsid w:val="000C7559"/>
    <w:rsid w:val="001E53BD"/>
    <w:rsid w:val="002020B2"/>
    <w:rsid w:val="00283144"/>
    <w:rsid w:val="00381AA3"/>
    <w:rsid w:val="003C0500"/>
    <w:rsid w:val="00647BDC"/>
    <w:rsid w:val="006C77D2"/>
    <w:rsid w:val="00986168"/>
    <w:rsid w:val="00B24065"/>
    <w:rsid w:val="00D94862"/>
    <w:rsid w:val="00DA59AD"/>
    <w:rsid w:val="00E6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F853E"/>
  <w15:chartTrackingRefBased/>
  <w15:docId w15:val="{A7B8026D-F967-4DF0-A288-32C92FAC4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05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406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84E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4E31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DA59A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7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77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u.examinations@amref.ac.k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 Muhonja</dc:creator>
  <cp:keywords/>
  <dc:description/>
  <cp:lastModifiedBy>Faith Muhonja</cp:lastModifiedBy>
  <cp:revision>5</cp:revision>
  <dcterms:created xsi:type="dcterms:W3CDTF">2024-03-06T13:58:00Z</dcterms:created>
  <dcterms:modified xsi:type="dcterms:W3CDTF">2024-03-08T11:44:00Z</dcterms:modified>
</cp:coreProperties>
</file>